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3E7B" w14:textId="7EE2508E" w:rsidR="00A30F39" w:rsidRPr="00457E78" w:rsidRDefault="001D140A">
      <w:pPr>
        <w:rPr>
          <w:sz w:val="40"/>
        </w:rPr>
        <w:sectPr w:rsidR="00A30F39" w:rsidRPr="00457E78" w:rsidSect="00A30F39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</w:sectPr>
      </w:pPr>
      <w:r>
        <w:rPr>
          <w:sz w:val="40"/>
        </w:rPr>
        <w:t>Leerlingenraad 05</w:t>
      </w:r>
      <w:r w:rsidR="00322217">
        <w:rPr>
          <w:sz w:val="40"/>
        </w:rPr>
        <w:t>-</w:t>
      </w:r>
      <w:r>
        <w:rPr>
          <w:sz w:val="40"/>
        </w:rPr>
        <w:t>02-19</w:t>
      </w:r>
    </w:p>
    <w:p w14:paraId="43D4AC1A" w14:textId="2E22D6CD" w:rsidR="00C82F95" w:rsidRDefault="00C82F95"/>
    <w:p w14:paraId="1DDDBCE8" w14:textId="77777777" w:rsidR="00A30F39" w:rsidRDefault="00A30F39">
      <w:pPr>
        <w:rPr>
          <w:sz w:val="21"/>
          <w:u w:val="single"/>
        </w:rPr>
        <w:sectPr w:rsidR="00A30F39" w:rsidSect="00A30F39">
          <w:type w:val="continuous"/>
          <w:pgSz w:w="11900" w:h="16840"/>
          <w:pgMar w:top="1440" w:right="1800" w:bottom="1440" w:left="1800" w:header="708" w:footer="708" w:gutter="0"/>
          <w:cols w:num="2" w:space="708"/>
        </w:sectPr>
      </w:pPr>
    </w:p>
    <w:p w14:paraId="74B9DB55" w14:textId="1BBEC3EF" w:rsidR="00A30F39" w:rsidRPr="00E2112C" w:rsidRDefault="00C82F95">
      <w:pPr>
        <w:rPr>
          <w:sz w:val="20"/>
          <w:szCs w:val="20"/>
        </w:rPr>
        <w:sectPr w:rsidR="00A30F39" w:rsidRPr="00E2112C" w:rsidSect="00CA7A09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  <w:r w:rsidRPr="00E2112C">
        <w:rPr>
          <w:sz w:val="20"/>
          <w:szCs w:val="20"/>
          <w:u w:val="single"/>
        </w:rPr>
        <w:lastRenderedPageBreak/>
        <w:t>aanwezig:</w:t>
      </w:r>
      <w:r w:rsidRPr="00E2112C">
        <w:rPr>
          <w:sz w:val="20"/>
          <w:szCs w:val="20"/>
        </w:rPr>
        <w:t xml:space="preserve"> 2 leerlingen per klas vanaf het 3de leerjaar</w:t>
      </w:r>
    </w:p>
    <w:p w14:paraId="02D40DB1" w14:textId="5EA4D630" w:rsidR="00A30F39" w:rsidRPr="00E2112C" w:rsidRDefault="00A30F39">
      <w:pPr>
        <w:rPr>
          <w:sz w:val="20"/>
          <w:szCs w:val="20"/>
        </w:rPr>
      </w:pPr>
    </w:p>
    <w:p w14:paraId="7AC6F6AF" w14:textId="0C57B4C6" w:rsidR="00A30F39" w:rsidRPr="00E2112C" w:rsidRDefault="008B5301" w:rsidP="00CA7A09">
      <w:pPr>
        <w:pBdr>
          <w:bottom w:val="single" w:sz="6" w:space="1" w:color="auto"/>
        </w:pBdr>
        <w:rPr>
          <w:sz w:val="20"/>
          <w:szCs w:val="20"/>
        </w:rPr>
        <w:sectPr w:rsidR="00A30F39" w:rsidRPr="00E2112C" w:rsidSect="00A30F39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  <w:r>
        <w:rPr>
          <w:sz w:val="20"/>
          <w:szCs w:val="20"/>
        </w:rPr>
        <w:t>meester Luc, juf Karin en</w:t>
      </w:r>
      <w:r w:rsidR="00CA7A09">
        <w:rPr>
          <w:sz w:val="20"/>
          <w:szCs w:val="20"/>
        </w:rPr>
        <w:t xml:space="preserve"> verslaggever </w:t>
      </w:r>
    </w:p>
    <w:p w14:paraId="0E819A9E" w14:textId="77777777" w:rsidR="006F6AE5" w:rsidRPr="00E2112C" w:rsidRDefault="006F6AE5" w:rsidP="006F6AE5">
      <w:pPr>
        <w:rPr>
          <w:b/>
          <w:sz w:val="20"/>
          <w:szCs w:val="20"/>
          <w:u w:val="single"/>
        </w:rPr>
      </w:pPr>
    </w:p>
    <w:p w14:paraId="488AE8CE" w14:textId="77777777" w:rsidR="009F3BF8" w:rsidRPr="00E2112C" w:rsidRDefault="009F3BF8" w:rsidP="009F3B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Schoolreis:</w:t>
      </w:r>
    </w:p>
    <w:p w14:paraId="733A6B3B" w14:textId="5EDDCA7E" w:rsidR="009806BA" w:rsidRPr="008B5301" w:rsidRDefault="009806BA" w:rsidP="008B5301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We hebben op de vorige leerlingenraad besproken naar welke pretparken we wilden gaan. We mochten dit dan stemmen in de klas en dan telden </w:t>
      </w:r>
      <w:r w:rsidR="00516E28">
        <w:rPr>
          <w:sz w:val="20"/>
          <w:szCs w:val="20"/>
        </w:rPr>
        <w:t>we</w:t>
      </w:r>
      <w:r w:rsidR="008B5301">
        <w:rPr>
          <w:sz w:val="20"/>
          <w:szCs w:val="20"/>
        </w:rPr>
        <w:t xml:space="preserve"> </w:t>
      </w:r>
      <w:r>
        <w:rPr>
          <w:sz w:val="20"/>
          <w:szCs w:val="20"/>
        </w:rPr>
        <w:t>de stemmen.</w:t>
      </w:r>
    </w:p>
    <w:p w14:paraId="12604E05" w14:textId="2A8A4E07" w:rsidR="008B5301" w:rsidRPr="008B5301" w:rsidRDefault="008B5301" w:rsidP="008B5301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Stemming 3+4:</w:t>
      </w:r>
    </w:p>
    <w:p w14:paraId="0D19510C" w14:textId="1F46F707" w:rsidR="008B5301" w:rsidRPr="008B5301" w:rsidRDefault="008B5301" w:rsidP="008B5301">
      <w:pPr>
        <w:pStyle w:val="Lijstalinea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Bobbejaanland: 35 stemmen.</w:t>
      </w:r>
    </w:p>
    <w:p w14:paraId="139DDF40" w14:textId="4DB8390E" w:rsidR="008B5301" w:rsidRPr="008B5301" w:rsidRDefault="008B5301" w:rsidP="008B5301">
      <w:pPr>
        <w:pStyle w:val="Lijstalinea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Walibi: 26 stemmen.</w:t>
      </w:r>
    </w:p>
    <w:p w14:paraId="5883A75B" w14:textId="3877676C" w:rsidR="008B5301" w:rsidRPr="008B5301" w:rsidRDefault="008B5301" w:rsidP="008B5301">
      <w:pPr>
        <w:pStyle w:val="Lijstalinea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Efteling: 16 stemmen.</w:t>
      </w:r>
    </w:p>
    <w:p w14:paraId="2F71B69D" w14:textId="195B12F9" w:rsidR="008B5301" w:rsidRPr="008B5301" w:rsidRDefault="008B5301" w:rsidP="008B5301">
      <w:pPr>
        <w:pStyle w:val="Lijstalinea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Toverland: 10 stemmen.</w:t>
      </w:r>
    </w:p>
    <w:p w14:paraId="57C77186" w14:textId="7F47B113" w:rsidR="008B5301" w:rsidRPr="008B5301" w:rsidRDefault="008B5301" w:rsidP="008B5301">
      <w:pPr>
        <w:pStyle w:val="Lijstalinea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Bellewaarde: 9 stemmen.</w:t>
      </w:r>
    </w:p>
    <w:p w14:paraId="55F3A682" w14:textId="34957BDA" w:rsidR="008B5301" w:rsidRPr="008B5301" w:rsidRDefault="008B5301" w:rsidP="008B5301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Stemming 5+6:</w:t>
      </w:r>
    </w:p>
    <w:p w14:paraId="7C611CA9" w14:textId="3AEE895F" w:rsidR="008B5301" w:rsidRPr="008B5301" w:rsidRDefault="008B5301" w:rsidP="008B5301">
      <w:pPr>
        <w:pStyle w:val="Lijstalinea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Walibi: 65 stemmen. 5Probleem: Walibi is niet open op 30 april.)</w:t>
      </w:r>
    </w:p>
    <w:p w14:paraId="65BD28CB" w14:textId="043A495D" w:rsidR="008B5301" w:rsidRPr="008B5301" w:rsidRDefault="008B5301" w:rsidP="008B5301">
      <w:pPr>
        <w:pStyle w:val="Lijstalinea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Efteling: 11 stemmen.</w:t>
      </w:r>
    </w:p>
    <w:p w14:paraId="49420157" w14:textId="4B1D37B2" w:rsidR="008B5301" w:rsidRPr="008B5301" w:rsidRDefault="008B5301" w:rsidP="008B5301">
      <w:pPr>
        <w:pStyle w:val="Lijstalinea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Bobbejaanland en Bellewaarde: elk 7 stemmen.</w:t>
      </w:r>
    </w:p>
    <w:p w14:paraId="16E029BA" w14:textId="77777777" w:rsidR="008B5301" w:rsidRPr="008B5301" w:rsidRDefault="008B5301" w:rsidP="008B5301">
      <w:pPr>
        <w:pStyle w:val="Lijstalinea"/>
        <w:ind w:left="1440"/>
        <w:rPr>
          <w:b/>
          <w:sz w:val="20"/>
          <w:szCs w:val="20"/>
        </w:rPr>
      </w:pPr>
    </w:p>
    <w:p w14:paraId="0B8D6433" w14:textId="06F9984F" w:rsidR="008B5301" w:rsidRPr="0090344E" w:rsidRDefault="008B5301" w:rsidP="008B5301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 w:rsidRPr="0090344E">
        <w:rPr>
          <w:b/>
          <w:sz w:val="20"/>
          <w:szCs w:val="20"/>
        </w:rPr>
        <w:t xml:space="preserve">1ste en 2de leerjaar: op 30 april naar </w:t>
      </w:r>
      <w:proofErr w:type="spellStart"/>
      <w:r w:rsidRPr="0090344E">
        <w:rPr>
          <w:b/>
          <w:sz w:val="20"/>
          <w:szCs w:val="20"/>
        </w:rPr>
        <w:t>Plopsa</w:t>
      </w:r>
      <w:proofErr w:type="spellEnd"/>
      <w:r w:rsidRPr="0090344E">
        <w:rPr>
          <w:b/>
          <w:sz w:val="20"/>
          <w:szCs w:val="20"/>
        </w:rPr>
        <w:t xml:space="preserve"> Indoor Hasselt.</w:t>
      </w:r>
    </w:p>
    <w:p w14:paraId="4A49A988" w14:textId="3BFB08EE" w:rsidR="008B5301" w:rsidRPr="0090344E" w:rsidRDefault="008B5301" w:rsidP="008B5301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 w:rsidRPr="0090344E">
        <w:rPr>
          <w:b/>
          <w:sz w:val="20"/>
          <w:szCs w:val="20"/>
        </w:rPr>
        <w:t>3de en 4de leerjaar: op 30 april naar Bobbejaanland.</w:t>
      </w:r>
    </w:p>
    <w:p w14:paraId="31B81E31" w14:textId="3CBE694F" w:rsidR="009F3BF8" w:rsidRPr="0090344E" w:rsidRDefault="008B5301" w:rsidP="009F3BF8">
      <w:pPr>
        <w:pStyle w:val="Lijstalinea"/>
        <w:numPr>
          <w:ilvl w:val="0"/>
          <w:numId w:val="2"/>
        </w:numPr>
        <w:rPr>
          <w:b/>
          <w:sz w:val="20"/>
          <w:szCs w:val="20"/>
        </w:rPr>
      </w:pPr>
      <w:r w:rsidRPr="0090344E">
        <w:rPr>
          <w:b/>
          <w:sz w:val="20"/>
          <w:szCs w:val="20"/>
        </w:rPr>
        <w:t>5de en 6de leerjaar: op 23 mei naar Walibi.</w:t>
      </w:r>
    </w:p>
    <w:p w14:paraId="3D5F7F94" w14:textId="77777777" w:rsidR="009806BA" w:rsidRDefault="009806BA" w:rsidP="009806BA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Ideeënbus</w:t>
      </w:r>
      <w:proofErr w:type="spellEnd"/>
      <w:r>
        <w:rPr>
          <w:b/>
          <w:sz w:val="20"/>
          <w:szCs w:val="20"/>
          <w:u w:val="single"/>
        </w:rPr>
        <w:t>:</w:t>
      </w:r>
    </w:p>
    <w:p w14:paraId="2B8C1B47" w14:textId="77777777" w:rsidR="004C0581" w:rsidRPr="0090344E" w:rsidRDefault="009806BA" w:rsidP="00E64E9C">
      <w:pPr>
        <w:ind w:firstLine="720"/>
        <w:rPr>
          <w:sz w:val="20"/>
          <w:szCs w:val="20"/>
          <w:u w:val="single"/>
        </w:rPr>
      </w:pPr>
      <w:r w:rsidRPr="0090344E">
        <w:rPr>
          <w:sz w:val="20"/>
          <w:szCs w:val="20"/>
          <w:u w:val="single"/>
        </w:rPr>
        <w:t>Zwemmen:</w:t>
      </w:r>
    </w:p>
    <w:p w14:paraId="24D8DA48" w14:textId="6C18D5F4" w:rsidR="004C0581" w:rsidRDefault="009806BA" w:rsidP="004C0581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4C0581">
        <w:rPr>
          <w:sz w:val="20"/>
          <w:szCs w:val="20"/>
        </w:rPr>
        <w:t xml:space="preserve">Er stak een voorstel in de bus met de vraag om met de school eens te gaan zwemmen. </w:t>
      </w:r>
    </w:p>
    <w:p w14:paraId="0FD4E6AF" w14:textId="493982CB" w:rsidR="008B5301" w:rsidRDefault="008B5301" w:rsidP="004C0581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D50651">
        <w:rPr>
          <w:sz w:val="20"/>
          <w:szCs w:val="20"/>
        </w:rPr>
        <w:t>et 6de leerjaar is gaan zwemmen</w:t>
      </w:r>
      <w:r w:rsidR="00D50651">
        <w:rPr>
          <w:sz w:val="20"/>
          <w:szCs w:val="20"/>
        </w:rPr>
        <w:t xml:space="preserve"> tijdens de spo</w:t>
      </w:r>
      <w:r w:rsidR="00D50651">
        <w:rPr>
          <w:sz w:val="20"/>
          <w:szCs w:val="20"/>
        </w:rPr>
        <w:t xml:space="preserve">rtklasweek van het 5de leerjaar </w:t>
      </w:r>
      <w:r>
        <w:rPr>
          <w:sz w:val="20"/>
          <w:szCs w:val="20"/>
        </w:rPr>
        <w:t xml:space="preserve">naar </w:t>
      </w:r>
      <w:proofErr w:type="spellStart"/>
      <w:r>
        <w:rPr>
          <w:sz w:val="20"/>
          <w:szCs w:val="20"/>
        </w:rPr>
        <w:t>Olympos</w:t>
      </w:r>
      <w:proofErr w:type="spellEnd"/>
      <w:r>
        <w:rPr>
          <w:sz w:val="20"/>
          <w:szCs w:val="20"/>
        </w:rPr>
        <w:t xml:space="preserve"> te Dendermonde. Dit kregen ze van het </w:t>
      </w:r>
      <w:r w:rsidR="00D50651">
        <w:rPr>
          <w:sz w:val="20"/>
          <w:szCs w:val="20"/>
        </w:rPr>
        <w:t>Oudercomité.</w:t>
      </w:r>
    </w:p>
    <w:p w14:paraId="79867884" w14:textId="5A92894D" w:rsidR="004C0581" w:rsidRPr="00E6081F" w:rsidRDefault="008B5301" w:rsidP="004C0581">
      <w:pPr>
        <w:pStyle w:val="Lijstalinea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Het zwembad van </w:t>
      </w:r>
      <w:proofErr w:type="spellStart"/>
      <w:r>
        <w:rPr>
          <w:sz w:val="20"/>
          <w:szCs w:val="20"/>
        </w:rPr>
        <w:t>Londerzeel</w:t>
      </w:r>
      <w:proofErr w:type="spellEnd"/>
      <w:r>
        <w:rPr>
          <w:sz w:val="20"/>
          <w:szCs w:val="20"/>
        </w:rPr>
        <w:t xml:space="preserve"> is nog niet open. Meester Luc en meester Kenny hebben binnen 14 dagen een vergadering met de eigenaars van het nieuwe zwembad in </w:t>
      </w:r>
      <w:proofErr w:type="spellStart"/>
      <w:r>
        <w:rPr>
          <w:sz w:val="20"/>
          <w:szCs w:val="20"/>
        </w:rPr>
        <w:t>Londerzeel</w:t>
      </w:r>
      <w:proofErr w:type="spellEnd"/>
      <w:r>
        <w:rPr>
          <w:sz w:val="20"/>
          <w:szCs w:val="20"/>
        </w:rPr>
        <w:t xml:space="preserve">. </w:t>
      </w:r>
      <w:r w:rsidRPr="00E6081F">
        <w:rPr>
          <w:b/>
          <w:sz w:val="20"/>
          <w:szCs w:val="20"/>
        </w:rPr>
        <w:t xml:space="preserve">Dan zullen ze vernemen of we opnieuw kunnen gaan zwemmen in </w:t>
      </w:r>
      <w:proofErr w:type="spellStart"/>
      <w:r w:rsidRPr="00E6081F">
        <w:rPr>
          <w:b/>
          <w:sz w:val="20"/>
          <w:szCs w:val="20"/>
        </w:rPr>
        <w:t>Londerzeel</w:t>
      </w:r>
      <w:proofErr w:type="spellEnd"/>
      <w:r w:rsidRPr="00E6081F">
        <w:rPr>
          <w:b/>
          <w:sz w:val="20"/>
          <w:szCs w:val="20"/>
        </w:rPr>
        <w:t xml:space="preserve"> en vanaf wanneer.</w:t>
      </w:r>
    </w:p>
    <w:p w14:paraId="4A93F7B5" w14:textId="2E3AD313" w:rsidR="009806BA" w:rsidRPr="00D50651" w:rsidRDefault="009806BA" w:rsidP="004C0581">
      <w:pPr>
        <w:ind w:left="720"/>
        <w:rPr>
          <w:sz w:val="20"/>
          <w:szCs w:val="20"/>
          <w:u w:val="single"/>
        </w:rPr>
      </w:pPr>
      <w:proofErr w:type="spellStart"/>
      <w:r w:rsidRPr="00D50651">
        <w:rPr>
          <w:sz w:val="20"/>
          <w:szCs w:val="20"/>
          <w:u w:val="single"/>
        </w:rPr>
        <w:t>Bednet</w:t>
      </w:r>
      <w:proofErr w:type="spellEnd"/>
      <w:r w:rsidRPr="00D50651">
        <w:rPr>
          <w:sz w:val="20"/>
          <w:szCs w:val="20"/>
          <w:u w:val="single"/>
        </w:rPr>
        <w:t>:</w:t>
      </w:r>
    </w:p>
    <w:p w14:paraId="3E5B873A" w14:textId="77777777" w:rsidR="00D50651" w:rsidRPr="00D50651" w:rsidRDefault="009806BA" w:rsidP="009806BA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ndara" w:hAnsi="Candara"/>
          <w:color w:val="3A3A3A"/>
        </w:rPr>
      </w:pPr>
      <w:r w:rsidRPr="009806BA">
        <w:rPr>
          <w:rFonts w:ascii="Candara" w:hAnsi="Candara"/>
        </w:rPr>
        <w:t xml:space="preserve">Iemand vroeg via de ideeënbus om mee te doen met de actie van Bednet. </w:t>
      </w:r>
    </w:p>
    <w:p w14:paraId="77FCDC19" w14:textId="67D5A87E" w:rsidR="009806BA" w:rsidRDefault="009806BA" w:rsidP="009806BA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ndara" w:hAnsi="Candara"/>
          <w:color w:val="3A3A3A"/>
        </w:rPr>
      </w:pPr>
      <w:r w:rsidRPr="009806BA">
        <w:rPr>
          <w:rFonts w:ascii="Candara" w:hAnsi="Candara"/>
          <w:color w:val="3A3A3A"/>
        </w:rPr>
        <w:t>Bednet zorgt ervoor dat zieke kinderen en jongeren die tijdelijk niet naar school kunnen, toch mee in de klas zitten</w:t>
      </w:r>
      <w:r w:rsidR="00D50651">
        <w:rPr>
          <w:rFonts w:ascii="Candara" w:hAnsi="Candara"/>
          <w:color w:val="3A3A3A"/>
        </w:rPr>
        <w:t>/volgen</w:t>
      </w:r>
      <w:r w:rsidRPr="009806BA">
        <w:rPr>
          <w:rFonts w:ascii="Candara" w:hAnsi="Candara"/>
          <w:color w:val="3A3A3A"/>
        </w:rPr>
        <w:t xml:space="preserve"> van thuis uit. Zo zijn ze mee met de les en blijven ze hun vrienden zien.</w:t>
      </w:r>
    </w:p>
    <w:p w14:paraId="3AE5CEA4" w14:textId="4B32A1CC" w:rsidR="009806BA" w:rsidRPr="00E6081F" w:rsidRDefault="008B5301" w:rsidP="009806BA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ndara" w:hAnsi="Candara"/>
          <w:b/>
          <w:color w:val="3A3A3A"/>
        </w:rPr>
      </w:pPr>
      <w:r w:rsidRPr="00E6081F">
        <w:rPr>
          <w:rFonts w:ascii="Candara" w:hAnsi="Candara"/>
          <w:b/>
        </w:rPr>
        <w:t xml:space="preserve">Wij, de leerlingenraad, willen als school dit initiatief steunen </w:t>
      </w:r>
      <w:r w:rsidR="009806BA" w:rsidRPr="00E6081F">
        <w:rPr>
          <w:rFonts w:ascii="Candara" w:hAnsi="Candara"/>
          <w:b/>
        </w:rPr>
        <w:t>door mee te doen met de nationale pyjam</w:t>
      </w:r>
      <w:r w:rsidRPr="00E6081F">
        <w:rPr>
          <w:rFonts w:ascii="Candara" w:hAnsi="Candara"/>
          <w:b/>
        </w:rPr>
        <w:t>a</w:t>
      </w:r>
      <w:r w:rsidR="009806BA" w:rsidRPr="00E6081F">
        <w:rPr>
          <w:rFonts w:ascii="Candara" w:hAnsi="Candara"/>
          <w:b/>
        </w:rPr>
        <w:t xml:space="preserve">dag op vrijdag 15 </w:t>
      </w:r>
      <w:r w:rsidR="00E64E9C" w:rsidRPr="00E6081F">
        <w:rPr>
          <w:rFonts w:ascii="Candara" w:hAnsi="Candara"/>
          <w:b/>
        </w:rPr>
        <w:t xml:space="preserve">maart en in pyjama naar school te komen. </w:t>
      </w:r>
      <w:r w:rsidRPr="00E6081F">
        <w:rPr>
          <w:rFonts w:ascii="Candara" w:hAnsi="Candara"/>
          <w:b/>
        </w:rPr>
        <w:t xml:space="preserve"> We verplichten niemand om in pyjama naar school te komen</w:t>
      </w:r>
      <w:r w:rsidR="00D50651" w:rsidRPr="00E6081F">
        <w:rPr>
          <w:rFonts w:ascii="Candara" w:hAnsi="Candara"/>
          <w:b/>
        </w:rPr>
        <w:t>; een kamerjas mag ook.</w:t>
      </w:r>
    </w:p>
    <w:p w14:paraId="69F9CDF5" w14:textId="6021D28C" w:rsidR="00E64E9C" w:rsidRDefault="008B5301" w:rsidP="009806BA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t xml:space="preserve">Juf Karin zal ons </w:t>
      </w:r>
      <w:r w:rsidR="00E64E9C">
        <w:rPr>
          <w:rFonts w:ascii="Candara" w:hAnsi="Candara"/>
          <w:color w:val="3A3A3A"/>
        </w:rPr>
        <w:t>inschrijven.</w:t>
      </w:r>
    </w:p>
    <w:p w14:paraId="348B9DF7" w14:textId="755208CD" w:rsidR="00E64E9C" w:rsidRPr="009A7810" w:rsidRDefault="00516E28" w:rsidP="00E64E9C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lastRenderedPageBreak/>
        <w:t>De voorzitter van de leerlingenraad</w:t>
      </w:r>
      <w:r w:rsidR="008B5301">
        <w:rPr>
          <w:rFonts w:ascii="Candara" w:hAnsi="Candara"/>
          <w:color w:val="3A3A3A"/>
        </w:rPr>
        <w:t xml:space="preserve"> maakt een briefje voor de leerlingen en ouders om dit initiatief van de leerlingenraad bekend te maken. </w:t>
      </w:r>
    </w:p>
    <w:p w14:paraId="6B37CF90" w14:textId="6C6F6325" w:rsidR="00E64E9C" w:rsidRPr="00D50651" w:rsidRDefault="00E64E9C" w:rsidP="00E64E9C">
      <w:pPr>
        <w:pStyle w:val="Normaalweb"/>
        <w:spacing w:before="0" w:beforeAutospacing="0" w:after="0" w:afterAutospacing="0"/>
        <w:ind w:left="720"/>
        <w:rPr>
          <w:rFonts w:ascii="Candara" w:hAnsi="Candara"/>
          <w:color w:val="3A3A3A"/>
          <w:u w:val="single"/>
        </w:rPr>
      </w:pPr>
      <w:r w:rsidRPr="00D50651">
        <w:rPr>
          <w:rFonts w:ascii="Candara" w:hAnsi="Candara"/>
          <w:color w:val="3A3A3A"/>
          <w:u w:val="single"/>
        </w:rPr>
        <w:t>Schoolkrantje:</w:t>
      </w:r>
    </w:p>
    <w:p w14:paraId="7AC46862" w14:textId="7E7D2FD3" w:rsidR="00E64E9C" w:rsidRPr="00E6081F" w:rsidRDefault="00E64E9C" w:rsidP="00E64E9C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Candara" w:hAnsi="Candara"/>
          <w:b/>
          <w:color w:val="3A3A3A"/>
        </w:rPr>
      </w:pPr>
      <w:r>
        <w:rPr>
          <w:rFonts w:ascii="Candara" w:hAnsi="Candara"/>
          <w:color w:val="3A3A3A"/>
        </w:rPr>
        <w:t xml:space="preserve">Vorige keer werd hier besproken om met enkele leerlingen van het 5de een schoolkrantje te maken. </w:t>
      </w:r>
      <w:r w:rsidR="008B5301">
        <w:rPr>
          <w:rFonts w:ascii="Candara" w:hAnsi="Candara"/>
          <w:color w:val="3A3A3A"/>
        </w:rPr>
        <w:t>E</w:t>
      </w:r>
      <w:r w:rsidR="00516E28">
        <w:rPr>
          <w:rFonts w:ascii="Candara" w:hAnsi="Candara"/>
          <w:color w:val="3A3A3A"/>
        </w:rPr>
        <w:t>r is een groepje reeds</w:t>
      </w:r>
      <w:r w:rsidR="008B5301">
        <w:rPr>
          <w:rFonts w:ascii="Candara" w:hAnsi="Candara"/>
          <w:color w:val="3A3A3A"/>
        </w:rPr>
        <w:t xml:space="preserve"> enkele keren samen geweest.</w:t>
      </w:r>
      <w:r w:rsidR="006E5FA0">
        <w:rPr>
          <w:rFonts w:ascii="Candara" w:hAnsi="Candara"/>
          <w:color w:val="3A3A3A"/>
        </w:rPr>
        <w:t xml:space="preserve"> Tak</w:t>
      </w:r>
      <w:r w:rsidR="00E6081F">
        <w:rPr>
          <w:rFonts w:ascii="Candara" w:hAnsi="Candara"/>
          <w:color w:val="3A3A3A"/>
        </w:rPr>
        <w:t>enverdeling en samenwerking lukken</w:t>
      </w:r>
      <w:r w:rsidR="006E5FA0">
        <w:rPr>
          <w:rFonts w:ascii="Candara" w:hAnsi="Candara"/>
          <w:color w:val="3A3A3A"/>
        </w:rPr>
        <w:t xml:space="preserve"> niet zo goed. </w:t>
      </w:r>
      <w:r w:rsidR="00516E28">
        <w:rPr>
          <w:rFonts w:ascii="Candara" w:hAnsi="Candara"/>
          <w:b/>
          <w:color w:val="3A3A3A"/>
        </w:rPr>
        <w:t xml:space="preserve">De verantwoordelijke leerling </w:t>
      </w:r>
      <w:r w:rsidR="006E5FA0" w:rsidRPr="00E6081F">
        <w:rPr>
          <w:rFonts w:ascii="Candara" w:hAnsi="Candara"/>
          <w:b/>
          <w:color w:val="3A3A3A"/>
        </w:rPr>
        <w:t>zal met de groep nog eens praten, eventueel met meester Joke bij.</w:t>
      </w:r>
    </w:p>
    <w:p w14:paraId="5BE5690B" w14:textId="72FAF6E5" w:rsidR="00E64E9C" w:rsidRDefault="00E64E9C" w:rsidP="00E64E9C">
      <w:pPr>
        <w:pStyle w:val="Normaalweb"/>
        <w:spacing w:before="0" w:beforeAutospacing="0" w:after="0" w:afterAutospacing="0"/>
        <w:rPr>
          <w:rFonts w:ascii="Candara" w:hAnsi="Candara"/>
          <w:b/>
          <w:color w:val="3A3A3A"/>
          <w:u w:val="single"/>
        </w:rPr>
      </w:pPr>
      <w:r>
        <w:rPr>
          <w:rFonts w:ascii="Candara" w:hAnsi="Candara"/>
          <w:b/>
          <w:color w:val="3A3A3A"/>
          <w:u w:val="single"/>
        </w:rPr>
        <w:t>Carnaval:</w:t>
      </w:r>
    </w:p>
    <w:p w14:paraId="7B69B512" w14:textId="40D16953" w:rsidR="006E5FA0" w:rsidRDefault="00E64E9C" w:rsidP="00E64E9C">
      <w:pPr>
        <w:pStyle w:val="Norma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709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t xml:space="preserve">Zoals reeds enkele jaren gaan we in de </w:t>
      </w:r>
      <w:r w:rsidRPr="00E6081F">
        <w:rPr>
          <w:rFonts w:ascii="Candara" w:hAnsi="Candara"/>
          <w:b/>
          <w:color w:val="3A3A3A"/>
        </w:rPr>
        <w:t>voormiddag verkleed schaatsen</w:t>
      </w:r>
      <w:r w:rsidR="006E5FA0">
        <w:rPr>
          <w:rFonts w:ascii="Candara" w:hAnsi="Candara"/>
          <w:color w:val="3A3A3A"/>
        </w:rPr>
        <w:t xml:space="preserve"> en deze keer opnieuw in Liedekerke</w:t>
      </w:r>
      <w:r>
        <w:rPr>
          <w:rFonts w:ascii="Candara" w:hAnsi="Candara"/>
          <w:color w:val="3A3A3A"/>
        </w:rPr>
        <w:t xml:space="preserve">. </w:t>
      </w:r>
      <w:r w:rsidR="006E5FA0">
        <w:rPr>
          <w:rFonts w:ascii="Candara" w:hAnsi="Candara"/>
          <w:color w:val="3A3A3A"/>
        </w:rPr>
        <w:t>(veilige kledij en geen extra attributen)</w:t>
      </w:r>
    </w:p>
    <w:p w14:paraId="0AFBA523" w14:textId="7AD823A7" w:rsidR="00E64E9C" w:rsidRDefault="00E64E9C" w:rsidP="00E64E9C">
      <w:pPr>
        <w:pStyle w:val="Norma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709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t xml:space="preserve">In de namiddag is er </w:t>
      </w:r>
      <w:r w:rsidRPr="00E6081F">
        <w:rPr>
          <w:rFonts w:ascii="Candara" w:hAnsi="Candara"/>
          <w:b/>
          <w:color w:val="3A3A3A"/>
        </w:rPr>
        <w:t>fuif voor het 3de, 4de, 5de en 6de leerjaar</w:t>
      </w:r>
      <w:r>
        <w:rPr>
          <w:rFonts w:ascii="Candara" w:hAnsi="Candara"/>
          <w:color w:val="3A3A3A"/>
        </w:rPr>
        <w:t xml:space="preserve">. </w:t>
      </w:r>
      <w:r w:rsidR="006E5FA0">
        <w:rPr>
          <w:rFonts w:ascii="Candara" w:hAnsi="Candara"/>
          <w:color w:val="3A3A3A"/>
        </w:rPr>
        <w:t>Wie wil, kan ook spelletjes spelen op de creazolder (geen elektronische).</w:t>
      </w:r>
      <w:r w:rsidR="002B2ABA">
        <w:rPr>
          <w:rFonts w:ascii="Candara" w:hAnsi="Candara"/>
          <w:color w:val="3A3A3A"/>
        </w:rPr>
        <w:t xml:space="preserve"> Leerlingen van het 6de mogen eventueel een dansje opvoeren.</w:t>
      </w:r>
      <w:r w:rsidR="00D50651">
        <w:rPr>
          <w:rFonts w:ascii="Candara" w:hAnsi="Candara"/>
          <w:color w:val="3A3A3A"/>
        </w:rPr>
        <w:t xml:space="preserve"> Dit in overleg met meester Toon en juf Ann.</w:t>
      </w:r>
    </w:p>
    <w:p w14:paraId="3DCC4EA9" w14:textId="212EE6E5" w:rsidR="006E5FA0" w:rsidRDefault="006E5FA0" w:rsidP="00E64E9C">
      <w:pPr>
        <w:pStyle w:val="Norma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709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t xml:space="preserve">Het </w:t>
      </w:r>
      <w:r w:rsidRPr="00E6081F">
        <w:rPr>
          <w:rFonts w:ascii="Candara" w:hAnsi="Candara"/>
          <w:b/>
          <w:color w:val="3A3A3A"/>
        </w:rPr>
        <w:t>1ste en 2de leerjaar doen mee met de carnavalstoet</w:t>
      </w:r>
      <w:r>
        <w:rPr>
          <w:rFonts w:ascii="Candara" w:hAnsi="Candara"/>
          <w:color w:val="3A3A3A"/>
        </w:rPr>
        <w:t xml:space="preserve"> van de kleuters en dansen samen in de Dreef.</w:t>
      </w:r>
    </w:p>
    <w:p w14:paraId="08402DEF" w14:textId="3DAA1956" w:rsidR="006E5FA0" w:rsidRDefault="006E5FA0" w:rsidP="00E64E9C">
      <w:pPr>
        <w:pStyle w:val="Norma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709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t>Het 3de leerjaar gaat ook na een tijdje kijken naar de stoet.</w:t>
      </w:r>
    </w:p>
    <w:p w14:paraId="1F5C9418" w14:textId="0C6F4DA0" w:rsidR="006E5FA0" w:rsidRDefault="006E5FA0" w:rsidP="00E64E9C">
      <w:pPr>
        <w:pStyle w:val="Norma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709"/>
        <w:rPr>
          <w:rFonts w:ascii="Candara" w:hAnsi="Candara"/>
          <w:color w:val="3A3A3A"/>
        </w:rPr>
      </w:pPr>
      <w:r w:rsidRPr="00E6081F">
        <w:rPr>
          <w:rFonts w:ascii="Candara" w:hAnsi="Candara"/>
          <w:b/>
          <w:color w:val="3A3A3A"/>
        </w:rPr>
        <w:t>De gemeente Merchtem verbiedt om confetti</w:t>
      </w:r>
      <w:r>
        <w:rPr>
          <w:rFonts w:ascii="Candara" w:hAnsi="Candara"/>
          <w:color w:val="3A3A3A"/>
        </w:rPr>
        <w:t xml:space="preserve"> te gebruiken</w:t>
      </w:r>
      <w:r w:rsidR="002B2ABA">
        <w:rPr>
          <w:rFonts w:ascii="Candara" w:hAnsi="Candara"/>
          <w:color w:val="3A3A3A"/>
        </w:rPr>
        <w:t xml:space="preserve">, ook niet door verenigingen en scholen! Wij gebruiken dus op school ook geen confetti, ook geen schuim uit spuitbussen. Serpentines mogen wel. </w:t>
      </w:r>
    </w:p>
    <w:p w14:paraId="5C9648AF" w14:textId="4AF3F888" w:rsidR="002B2ABA" w:rsidRDefault="002B2ABA" w:rsidP="00E64E9C">
      <w:pPr>
        <w:pStyle w:val="Norma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709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t xml:space="preserve">Tijdens de fuif zorgen </w:t>
      </w:r>
      <w:r w:rsidRPr="00E6081F">
        <w:rPr>
          <w:rFonts w:ascii="Candara" w:hAnsi="Candara"/>
          <w:b/>
          <w:color w:val="3A3A3A"/>
        </w:rPr>
        <w:t>meester Joke, meester Toon en meester Kenny voor de muziek.</w:t>
      </w:r>
      <w:r>
        <w:rPr>
          <w:rFonts w:ascii="Candara" w:hAnsi="Candara"/>
          <w:color w:val="3A3A3A"/>
        </w:rPr>
        <w:t xml:space="preserve"> Zij kiezen de muziek deze keer. Er zal wel een blad liggen waarop je verzoeknummers kan noteren. </w:t>
      </w:r>
    </w:p>
    <w:p w14:paraId="2501A3C1" w14:textId="50DCBEEB" w:rsidR="002B2ABA" w:rsidRDefault="002B2ABA" w:rsidP="00E64E9C">
      <w:pPr>
        <w:pStyle w:val="Norma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709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t xml:space="preserve">Zoals elk jaar biedt de school iedere leerling </w:t>
      </w:r>
      <w:r w:rsidRPr="00E6081F">
        <w:rPr>
          <w:rFonts w:ascii="Candara" w:hAnsi="Candara"/>
          <w:b/>
          <w:color w:val="3A3A3A"/>
        </w:rPr>
        <w:t>een drankje</w:t>
      </w:r>
      <w:r>
        <w:rPr>
          <w:rFonts w:ascii="Candara" w:hAnsi="Candara"/>
          <w:color w:val="3A3A3A"/>
        </w:rPr>
        <w:t xml:space="preserve">. De leerlingen kiezen het meest voor multivruchtensap, gevolgd door appelsap en </w:t>
      </w:r>
      <w:r w:rsidR="00D50651">
        <w:rPr>
          <w:rFonts w:ascii="Candara" w:hAnsi="Candara"/>
          <w:color w:val="3A3A3A"/>
        </w:rPr>
        <w:t xml:space="preserve">dan </w:t>
      </w:r>
      <w:r>
        <w:rPr>
          <w:rFonts w:ascii="Candara" w:hAnsi="Candara"/>
          <w:color w:val="3A3A3A"/>
        </w:rPr>
        <w:t>fruitsap. De leerlingenraad helpt om uit te delen.</w:t>
      </w:r>
    </w:p>
    <w:p w14:paraId="15155068" w14:textId="3828B309" w:rsidR="002B2ABA" w:rsidRDefault="002B2ABA" w:rsidP="00E64E9C">
      <w:pPr>
        <w:pStyle w:val="Norma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709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t>De leerlingenraad staat in om de zaal klaar te zetten, te versieren en nadien op te ruimen.</w:t>
      </w:r>
    </w:p>
    <w:p w14:paraId="30F411A3" w14:textId="287C3369" w:rsidR="009806BA" w:rsidRPr="00D50651" w:rsidRDefault="00516E28" w:rsidP="009806BA">
      <w:pPr>
        <w:pStyle w:val="Norma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709"/>
        <w:rPr>
          <w:rFonts w:ascii="Candara" w:hAnsi="Candara"/>
          <w:color w:val="3A3A3A"/>
        </w:rPr>
      </w:pPr>
      <w:r>
        <w:rPr>
          <w:rFonts w:ascii="Candara" w:hAnsi="Candara"/>
          <w:color w:val="3A3A3A"/>
        </w:rPr>
        <w:t>De</w:t>
      </w:r>
      <w:r w:rsidR="002B2ABA">
        <w:rPr>
          <w:rFonts w:ascii="Candara" w:hAnsi="Candara"/>
          <w:color w:val="3A3A3A"/>
        </w:rPr>
        <w:t xml:space="preserve"> voorzitter </w:t>
      </w:r>
      <w:r>
        <w:rPr>
          <w:rFonts w:ascii="Candara" w:hAnsi="Candara"/>
          <w:color w:val="3A3A3A"/>
        </w:rPr>
        <w:t xml:space="preserve">van de leerlingenraad zal </w:t>
      </w:r>
      <w:bookmarkStart w:id="0" w:name="_GoBack"/>
      <w:bookmarkEnd w:id="0"/>
      <w:r w:rsidR="002B2ABA">
        <w:rPr>
          <w:rFonts w:ascii="Candara" w:hAnsi="Candara"/>
          <w:color w:val="3A3A3A"/>
        </w:rPr>
        <w:t>iedereen op de fuif verwelkomen en starten.</w:t>
      </w:r>
    </w:p>
    <w:p w14:paraId="7F6B03A1" w14:textId="77777777" w:rsidR="009F3BF8" w:rsidRDefault="009F3BF8" w:rsidP="009F3B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Klimmuur:</w:t>
      </w:r>
    </w:p>
    <w:p w14:paraId="4549BFE8" w14:textId="4E91E7F8" w:rsidR="009F3BF8" w:rsidRDefault="00E64E9C" w:rsidP="003D5404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Er werd</w:t>
      </w:r>
      <w:r w:rsidR="00AA0A8E">
        <w:rPr>
          <w:sz w:val="20"/>
          <w:szCs w:val="20"/>
        </w:rPr>
        <w:t xml:space="preserve"> voorgesteld om op de grote speelplaats ook een klimmuur te bevestigen, links van de toiletten, waar nu struiken staan. </w:t>
      </w:r>
      <w:r w:rsidR="002B2ABA">
        <w:rPr>
          <w:sz w:val="20"/>
          <w:szCs w:val="20"/>
        </w:rPr>
        <w:t>De meerderheid van de leerlingen vanaf het 3de leerjaar zijn hiermee akkoord.  Dit werd bevraagd in de klassen.</w:t>
      </w:r>
    </w:p>
    <w:p w14:paraId="3C9C2DB2" w14:textId="2BB303CE" w:rsidR="002B2ABA" w:rsidRDefault="002B2ABA" w:rsidP="003D5404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Er worden echter wel afspraken gemaakt:</w:t>
      </w:r>
    </w:p>
    <w:p w14:paraId="4E7CFAEC" w14:textId="2BF7BEB6" w:rsidR="002B2ABA" w:rsidRPr="00E6081F" w:rsidRDefault="002B2ABA" w:rsidP="002B2ABA">
      <w:pPr>
        <w:pStyle w:val="Lijstalinea"/>
        <w:numPr>
          <w:ilvl w:val="1"/>
          <w:numId w:val="5"/>
        </w:numPr>
        <w:rPr>
          <w:b/>
          <w:sz w:val="20"/>
          <w:szCs w:val="20"/>
        </w:rPr>
      </w:pPr>
      <w:r w:rsidRPr="00E6081F">
        <w:rPr>
          <w:b/>
          <w:sz w:val="20"/>
          <w:szCs w:val="20"/>
        </w:rPr>
        <w:t>De ramen van de jongenstoiletten moeten afgeplakt worden.</w:t>
      </w:r>
    </w:p>
    <w:p w14:paraId="0DA5C809" w14:textId="1BD87D4D" w:rsidR="002B2ABA" w:rsidRPr="00E6081F" w:rsidRDefault="002B2ABA" w:rsidP="002B2ABA">
      <w:pPr>
        <w:pStyle w:val="Lijstalinea"/>
        <w:numPr>
          <w:ilvl w:val="1"/>
          <w:numId w:val="5"/>
        </w:numPr>
        <w:rPr>
          <w:b/>
          <w:sz w:val="20"/>
          <w:szCs w:val="20"/>
        </w:rPr>
      </w:pPr>
      <w:r w:rsidRPr="00E6081F">
        <w:rPr>
          <w:b/>
          <w:sz w:val="20"/>
          <w:szCs w:val="20"/>
        </w:rPr>
        <w:t>Met maximum 3 kinderen tegelijk klimmen.</w:t>
      </w:r>
    </w:p>
    <w:p w14:paraId="5A5C23DB" w14:textId="00379BB6" w:rsidR="002B2ABA" w:rsidRPr="00E6081F" w:rsidRDefault="002B2ABA" w:rsidP="002B2ABA">
      <w:pPr>
        <w:pStyle w:val="Lijstalinea"/>
        <w:numPr>
          <w:ilvl w:val="1"/>
          <w:numId w:val="5"/>
        </w:numPr>
        <w:rPr>
          <w:b/>
          <w:sz w:val="20"/>
          <w:szCs w:val="20"/>
        </w:rPr>
      </w:pPr>
      <w:r w:rsidRPr="00E6081F">
        <w:rPr>
          <w:b/>
          <w:sz w:val="20"/>
          <w:szCs w:val="20"/>
        </w:rPr>
        <w:t>In dezelfde richting klimmen.</w:t>
      </w:r>
    </w:p>
    <w:p w14:paraId="5B4BA64C" w14:textId="46E1B371" w:rsidR="002B2ABA" w:rsidRPr="00E6081F" w:rsidRDefault="002B2ABA" w:rsidP="002B2ABA">
      <w:pPr>
        <w:pStyle w:val="Lijstalinea"/>
        <w:numPr>
          <w:ilvl w:val="1"/>
          <w:numId w:val="5"/>
        </w:numPr>
        <w:rPr>
          <w:b/>
          <w:sz w:val="20"/>
          <w:szCs w:val="20"/>
        </w:rPr>
      </w:pPr>
      <w:r w:rsidRPr="00E6081F">
        <w:rPr>
          <w:b/>
          <w:sz w:val="20"/>
          <w:szCs w:val="20"/>
        </w:rPr>
        <w:t>Veilige ondergrond voorzien.</w:t>
      </w:r>
    </w:p>
    <w:p w14:paraId="705D5062" w14:textId="69A90988" w:rsidR="002B2ABA" w:rsidRPr="00E6081F" w:rsidRDefault="00D50651" w:rsidP="002B2ABA">
      <w:pPr>
        <w:pStyle w:val="Lijstalinea"/>
        <w:numPr>
          <w:ilvl w:val="1"/>
          <w:numId w:val="5"/>
        </w:numPr>
        <w:rPr>
          <w:b/>
          <w:sz w:val="20"/>
          <w:szCs w:val="20"/>
        </w:rPr>
      </w:pPr>
      <w:r w:rsidRPr="00E6081F">
        <w:rPr>
          <w:b/>
          <w:sz w:val="20"/>
          <w:szCs w:val="20"/>
        </w:rPr>
        <w:t>Niemand pushen/</w:t>
      </w:r>
      <w:r w:rsidR="002B2ABA" w:rsidRPr="00E6081F">
        <w:rPr>
          <w:b/>
          <w:sz w:val="20"/>
          <w:szCs w:val="20"/>
        </w:rPr>
        <w:t>verplichten die niet durft</w:t>
      </w:r>
      <w:r w:rsidRPr="00E6081F">
        <w:rPr>
          <w:b/>
          <w:sz w:val="20"/>
          <w:szCs w:val="20"/>
        </w:rPr>
        <w:t xml:space="preserve"> te klimmen</w:t>
      </w:r>
      <w:r w:rsidR="002B2ABA" w:rsidRPr="00E6081F">
        <w:rPr>
          <w:b/>
          <w:sz w:val="20"/>
          <w:szCs w:val="20"/>
        </w:rPr>
        <w:t>.</w:t>
      </w:r>
    </w:p>
    <w:p w14:paraId="5BADD73B" w14:textId="69D8A42C" w:rsidR="002B2ABA" w:rsidRPr="00E6081F" w:rsidRDefault="002B2ABA" w:rsidP="002B2ABA">
      <w:pPr>
        <w:pStyle w:val="Lijstalinea"/>
        <w:numPr>
          <w:ilvl w:val="1"/>
          <w:numId w:val="5"/>
        </w:numPr>
        <w:rPr>
          <w:b/>
          <w:sz w:val="20"/>
          <w:szCs w:val="20"/>
        </w:rPr>
      </w:pPr>
      <w:r w:rsidRPr="00E6081F">
        <w:rPr>
          <w:b/>
          <w:sz w:val="20"/>
          <w:szCs w:val="20"/>
        </w:rPr>
        <w:t>Een veilige afstand bewaren.</w:t>
      </w:r>
    </w:p>
    <w:p w14:paraId="5A9360CD" w14:textId="77777777" w:rsidR="00E64E9C" w:rsidRPr="00E64E9C" w:rsidRDefault="00E64E9C" w:rsidP="00E64E9C">
      <w:pPr>
        <w:rPr>
          <w:sz w:val="20"/>
          <w:szCs w:val="20"/>
        </w:rPr>
      </w:pPr>
    </w:p>
    <w:p w14:paraId="4078EACC" w14:textId="77777777" w:rsidR="00E64E9C" w:rsidRPr="00E64E9C" w:rsidRDefault="00E64E9C" w:rsidP="00E64E9C">
      <w:pPr>
        <w:rPr>
          <w:b/>
          <w:sz w:val="20"/>
          <w:szCs w:val="20"/>
          <w:u w:val="single"/>
        </w:rPr>
      </w:pPr>
      <w:r w:rsidRPr="00E64E9C">
        <w:rPr>
          <w:b/>
          <w:sz w:val="20"/>
          <w:szCs w:val="20"/>
          <w:u w:val="single"/>
        </w:rPr>
        <w:t>Evaluatie actie ‘</w:t>
      </w:r>
      <w:r w:rsidR="003D5404" w:rsidRPr="00E64E9C">
        <w:rPr>
          <w:b/>
          <w:sz w:val="20"/>
          <w:szCs w:val="20"/>
          <w:u w:val="single"/>
        </w:rPr>
        <w:t>Warmste week</w:t>
      </w:r>
      <w:r w:rsidRPr="00E64E9C">
        <w:rPr>
          <w:b/>
          <w:sz w:val="20"/>
          <w:szCs w:val="20"/>
          <w:u w:val="single"/>
        </w:rPr>
        <w:t>’</w:t>
      </w:r>
      <w:r w:rsidR="003D5404" w:rsidRPr="00E64E9C">
        <w:rPr>
          <w:b/>
          <w:sz w:val="20"/>
          <w:szCs w:val="20"/>
          <w:u w:val="single"/>
        </w:rPr>
        <w:t xml:space="preserve">: </w:t>
      </w:r>
    </w:p>
    <w:p w14:paraId="604B0DF4" w14:textId="77777777" w:rsidR="00957D5B" w:rsidRDefault="002B2ABA" w:rsidP="00E64E9C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We deden mee met de actie.</w:t>
      </w:r>
      <w:r w:rsidR="00957D5B">
        <w:rPr>
          <w:sz w:val="20"/>
          <w:szCs w:val="20"/>
        </w:rPr>
        <w:t xml:space="preserve"> We vroegen in de klassen wat ze ervan vonden.</w:t>
      </w:r>
    </w:p>
    <w:p w14:paraId="09ADE7D7" w14:textId="0789BFD3" w:rsidR="00957D5B" w:rsidRDefault="00957D5B" w:rsidP="00957D5B">
      <w:pPr>
        <w:pStyle w:val="Lijstalinea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Leuk, gezellig.</w:t>
      </w:r>
      <w:r w:rsidR="009A7810">
        <w:rPr>
          <w:sz w:val="20"/>
          <w:szCs w:val="20"/>
        </w:rPr>
        <w:t xml:space="preserve"> Lekkere dingen: koekjes, worstenbroodjes,….</w:t>
      </w:r>
    </w:p>
    <w:p w14:paraId="7BFB9D55" w14:textId="77777777" w:rsidR="00957D5B" w:rsidRDefault="00957D5B" w:rsidP="00957D5B">
      <w:pPr>
        <w:pStyle w:val="Lijstalinea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Tof dat het niet alleen dingen waren om op te eten, maar ook nagels lakken en schminken.</w:t>
      </w:r>
    </w:p>
    <w:p w14:paraId="01BB7EBA" w14:textId="77777777" w:rsidR="00957D5B" w:rsidRDefault="00957D5B" w:rsidP="00957D5B">
      <w:pPr>
        <w:pStyle w:val="Lijstalinea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Het is voor het goede doel en zo steunen we anderen.</w:t>
      </w:r>
    </w:p>
    <w:p w14:paraId="40AE0564" w14:textId="655C647C" w:rsidR="009F3BF8" w:rsidRDefault="00957D5B" w:rsidP="00957D5B">
      <w:pPr>
        <w:pStyle w:val="Lijstalinea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Iedereen deed zijn best.</w:t>
      </w:r>
      <w:r w:rsidR="009A7810">
        <w:rPr>
          <w:sz w:val="20"/>
          <w:szCs w:val="20"/>
        </w:rPr>
        <w:t xml:space="preserve"> We werkten samen.</w:t>
      </w:r>
    </w:p>
    <w:p w14:paraId="3D0AE0BC" w14:textId="0BD87BC3" w:rsidR="009A7810" w:rsidRDefault="009A7810" w:rsidP="00957D5B">
      <w:pPr>
        <w:pStyle w:val="Lijstalinea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Het was goed georganiseerd.</w:t>
      </w:r>
    </w:p>
    <w:p w14:paraId="2487E13C" w14:textId="1C0BB82F" w:rsidR="009A7810" w:rsidRDefault="009A7810" w:rsidP="00957D5B">
      <w:pPr>
        <w:pStyle w:val="Lijstalinea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Er was wel heel veel volk, soms teveel. Meester Luc stuurde iedereen in eenzelfde richting, dit was goed.</w:t>
      </w:r>
    </w:p>
    <w:p w14:paraId="55289A87" w14:textId="11BD156C" w:rsidR="009A7810" w:rsidRDefault="009A7810" w:rsidP="00957D5B">
      <w:pPr>
        <w:pStyle w:val="Lijstalinea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Volgend jaar opnieuw doen.</w:t>
      </w:r>
    </w:p>
    <w:p w14:paraId="4A90C610" w14:textId="59F49C13" w:rsidR="009A7810" w:rsidRDefault="009A7810" w:rsidP="00957D5B">
      <w:pPr>
        <w:pStyle w:val="Lijstalinea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Wel zorgen voor wisselgeld.</w:t>
      </w:r>
    </w:p>
    <w:p w14:paraId="6F11A24B" w14:textId="461280BE" w:rsidR="009F3BF8" w:rsidRPr="009A7810" w:rsidRDefault="009A7810" w:rsidP="009F3BF8">
      <w:pPr>
        <w:pStyle w:val="Lijstalinea"/>
        <w:numPr>
          <w:ilvl w:val="1"/>
          <w:numId w:val="9"/>
        </w:numPr>
        <w:rPr>
          <w:sz w:val="20"/>
          <w:szCs w:val="20"/>
        </w:rPr>
      </w:pPr>
      <w:r w:rsidRPr="009A7810">
        <w:rPr>
          <w:sz w:val="20"/>
          <w:szCs w:val="20"/>
        </w:rPr>
        <w:t>Tof dat we zoveel geld ontvingen.</w:t>
      </w:r>
    </w:p>
    <w:p w14:paraId="4C366B00" w14:textId="77777777" w:rsidR="003A3287" w:rsidRDefault="003A3287" w:rsidP="009F3BF8">
      <w:pPr>
        <w:rPr>
          <w:sz w:val="20"/>
          <w:szCs w:val="20"/>
        </w:rPr>
      </w:pPr>
    </w:p>
    <w:p w14:paraId="5EB3A9DA" w14:textId="77777777" w:rsidR="003A3287" w:rsidRPr="00525D88" w:rsidRDefault="003A3287" w:rsidP="009F3BF8">
      <w:pPr>
        <w:rPr>
          <w:sz w:val="20"/>
          <w:szCs w:val="20"/>
        </w:rPr>
      </w:pPr>
    </w:p>
    <w:p w14:paraId="2B5EA281" w14:textId="48130102" w:rsidR="00C82F95" w:rsidRPr="00651D79" w:rsidRDefault="00C82F95" w:rsidP="002B2ABA">
      <w:pPr>
        <w:ind w:left="5040"/>
        <w:rPr>
          <w:i/>
          <w:sz w:val="18"/>
        </w:rPr>
      </w:pPr>
    </w:p>
    <w:sectPr w:rsidR="00C82F95" w:rsidRPr="00651D79" w:rsidSect="009A7810">
      <w:type w:val="continuous"/>
      <w:pgSz w:w="11900" w:h="16840"/>
      <w:pgMar w:top="1440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C4F5" w14:textId="77777777" w:rsidR="0090344E" w:rsidRDefault="0090344E">
      <w:r>
        <w:separator/>
      </w:r>
    </w:p>
  </w:endnote>
  <w:endnote w:type="continuationSeparator" w:id="0">
    <w:p w14:paraId="1A06505F" w14:textId="77777777" w:rsidR="0090344E" w:rsidRDefault="0090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2EB7" w14:textId="77777777" w:rsidR="0090344E" w:rsidRDefault="0090344E" w:rsidP="007731A9">
    <w:pPr>
      <w:tabs>
        <w:tab w:val="left" w:pos="848"/>
        <w:tab w:val="right" w:pos="83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D003C" w14:textId="77777777" w:rsidR="0090344E" w:rsidRDefault="0090344E">
      <w:r>
        <w:separator/>
      </w:r>
    </w:p>
  </w:footnote>
  <w:footnote w:type="continuationSeparator" w:id="0">
    <w:p w14:paraId="6134888E" w14:textId="77777777" w:rsidR="0090344E" w:rsidRDefault="00903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AE79" w14:textId="77777777" w:rsidR="0090344E" w:rsidRDefault="0090344E" w:rsidP="007731A9">
    <w:pPr>
      <w:pStyle w:val="Koptekst"/>
      <w:jc w:val="right"/>
    </w:pPr>
    <w:r>
      <w:rPr>
        <w:noProof/>
        <w:lang w:val="en-US" w:eastAsia="nl-NL"/>
      </w:rPr>
      <w:drawing>
        <wp:inline distT="0" distB="0" distL="0" distR="0" wp14:anchorId="7B808025" wp14:editId="0BC10D5F">
          <wp:extent cx="883920" cy="782320"/>
          <wp:effectExtent l="0" t="0" r="5080" b="5080"/>
          <wp:docPr id="1" name="Afbeelding 1" descr="boompje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mpje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FDD"/>
    <w:multiLevelType w:val="hybridMultilevel"/>
    <w:tmpl w:val="4802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7CE4"/>
    <w:multiLevelType w:val="hybridMultilevel"/>
    <w:tmpl w:val="1C2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4FD3"/>
    <w:multiLevelType w:val="hybridMultilevel"/>
    <w:tmpl w:val="DDD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75AF9"/>
    <w:multiLevelType w:val="hybridMultilevel"/>
    <w:tmpl w:val="5BE2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638F2"/>
    <w:multiLevelType w:val="hybridMultilevel"/>
    <w:tmpl w:val="41BC2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F606EC"/>
    <w:multiLevelType w:val="multilevel"/>
    <w:tmpl w:val="55EA7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4BC22420"/>
    <w:multiLevelType w:val="hybridMultilevel"/>
    <w:tmpl w:val="BB6225EE"/>
    <w:lvl w:ilvl="0" w:tplc="DB282176">
      <w:numFmt w:val="bullet"/>
      <w:pStyle w:val="Opmaakprofiel1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8"/>
      </w:rPr>
    </w:lvl>
    <w:lvl w:ilvl="1" w:tplc="DB282176">
      <w:numFmt w:val="bullet"/>
      <w:lvlText w:val="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sz w:val="18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3AE0A9D"/>
    <w:multiLevelType w:val="hybridMultilevel"/>
    <w:tmpl w:val="A81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01669"/>
    <w:multiLevelType w:val="hybridMultilevel"/>
    <w:tmpl w:val="D95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2"/>
    <w:rsid w:val="00113D1B"/>
    <w:rsid w:val="001C1A12"/>
    <w:rsid w:val="001D140A"/>
    <w:rsid w:val="001E1AAB"/>
    <w:rsid w:val="001F6C82"/>
    <w:rsid w:val="00202CE2"/>
    <w:rsid w:val="00284021"/>
    <w:rsid w:val="002B2ABA"/>
    <w:rsid w:val="00322217"/>
    <w:rsid w:val="00363312"/>
    <w:rsid w:val="00366AF2"/>
    <w:rsid w:val="00375385"/>
    <w:rsid w:val="003A3287"/>
    <w:rsid w:val="003D5404"/>
    <w:rsid w:val="003D5CDF"/>
    <w:rsid w:val="003F677E"/>
    <w:rsid w:val="00457E78"/>
    <w:rsid w:val="004C0581"/>
    <w:rsid w:val="00511DCB"/>
    <w:rsid w:val="00516E28"/>
    <w:rsid w:val="00525D88"/>
    <w:rsid w:val="005F46C7"/>
    <w:rsid w:val="00607757"/>
    <w:rsid w:val="006173C8"/>
    <w:rsid w:val="006855A9"/>
    <w:rsid w:val="006D405A"/>
    <w:rsid w:val="006E5FA0"/>
    <w:rsid w:val="006F6AE5"/>
    <w:rsid w:val="007731A9"/>
    <w:rsid w:val="007D7881"/>
    <w:rsid w:val="00844EF8"/>
    <w:rsid w:val="00872BFC"/>
    <w:rsid w:val="008B5301"/>
    <w:rsid w:val="0090344E"/>
    <w:rsid w:val="00957D5B"/>
    <w:rsid w:val="009806BA"/>
    <w:rsid w:val="009A7810"/>
    <w:rsid w:val="009C50EF"/>
    <w:rsid w:val="009F3BF8"/>
    <w:rsid w:val="00A30F39"/>
    <w:rsid w:val="00A54B14"/>
    <w:rsid w:val="00AA0A8E"/>
    <w:rsid w:val="00AA162B"/>
    <w:rsid w:val="00AB59B2"/>
    <w:rsid w:val="00AD0DC9"/>
    <w:rsid w:val="00AE7537"/>
    <w:rsid w:val="00B776DB"/>
    <w:rsid w:val="00BE436A"/>
    <w:rsid w:val="00C059A7"/>
    <w:rsid w:val="00C11C48"/>
    <w:rsid w:val="00C62FE2"/>
    <w:rsid w:val="00C67FE8"/>
    <w:rsid w:val="00C76F5B"/>
    <w:rsid w:val="00C82F95"/>
    <w:rsid w:val="00CA7A09"/>
    <w:rsid w:val="00CC0635"/>
    <w:rsid w:val="00CF35EB"/>
    <w:rsid w:val="00D50651"/>
    <w:rsid w:val="00E06EDE"/>
    <w:rsid w:val="00E2112C"/>
    <w:rsid w:val="00E6081F"/>
    <w:rsid w:val="00E63B92"/>
    <w:rsid w:val="00E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73C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Candara" w:hAnsi="Candara"/>
      <w:sz w:val="22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26EE6"/>
    <w:pPr>
      <w:tabs>
        <w:tab w:val="center" w:pos="4153"/>
        <w:tab w:val="right" w:pos="8306"/>
      </w:tabs>
    </w:pPr>
  </w:style>
  <w:style w:type="paragraph" w:styleId="Voettekst">
    <w:name w:val="footer"/>
    <w:basedOn w:val="Normaal"/>
    <w:semiHidden/>
    <w:rsid w:val="00126EE6"/>
    <w:pPr>
      <w:tabs>
        <w:tab w:val="center" w:pos="4153"/>
        <w:tab w:val="right" w:pos="8306"/>
      </w:tabs>
    </w:pPr>
  </w:style>
  <w:style w:type="paragraph" w:customStyle="1" w:styleId="Opmaakprofiel1">
    <w:name w:val="Opmaakprofiel1"/>
    <w:basedOn w:val="Normaal"/>
    <w:rsid w:val="00651D79"/>
    <w:pPr>
      <w:numPr>
        <w:numId w:val="1"/>
      </w:numPr>
    </w:pPr>
    <w:rPr>
      <w:rFonts w:ascii="Comic Sans MS" w:hAnsi="Comic Sans MS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82F9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82F95"/>
    <w:rPr>
      <w:rFonts w:ascii="Lucida Grande" w:hAnsi="Lucida Grande" w:cs="Lucida Grande"/>
      <w:sz w:val="18"/>
      <w:szCs w:val="18"/>
      <w:lang w:val="nl-NL" w:eastAsia="en-US"/>
    </w:rPr>
  </w:style>
  <w:style w:type="paragraph" w:styleId="Lijstalinea">
    <w:name w:val="List Paragraph"/>
    <w:basedOn w:val="Normaal"/>
    <w:uiPriority w:val="34"/>
    <w:qFormat/>
    <w:rsid w:val="003753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59A7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9806B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nl-BE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Candara" w:hAnsi="Candara"/>
      <w:sz w:val="22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26EE6"/>
    <w:pPr>
      <w:tabs>
        <w:tab w:val="center" w:pos="4153"/>
        <w:tab w:val="right" w:pos="8306"/>
      </w:tabs>
    </w:pPr>
  </w:style>
  <w:style w:type="paragraph" w:styleId="Voettekst">
    <w:name w:val="footer"/>
    <w:basedOn w:val="Normaal"/>
    <w:semiHidden/>
    <w:rsid w:val="00126EE6"/>
    <w:pPr>
      <w:tabs>
        <w:tab w:val="center" w:pos="4153"/>
        <w:tab w:val="right" w:pos="8306"/>
      </w:tabs>
    </w:pPr>
  </w:style>
  <w:style w:type="paragraph" w:customStyle="1" w:styleId="Opmaakprofiel1">
    <w:name w:val="Opmaakprofiel1"/>
    <w:basedOn w:val="Normaal"/>
    <w:rsid w:val="00651D79"/>
    <w:pPr>
      <w:numPr>
        <w:numId w:val="1"/>
      </w:numPr>
    </w:pPr>
    <w:rPr>
      <w:rFonts w:ascii="Comic Sans MS" w:hAnsi="Comic Sans MS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82F9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82F95"/>
    <w:rPr>
      <w:rFonts w:ascii="Lucida Grande" w:hAnsi="Lucida Grande" w:cs="Lucida Grande"/>
      <w:sz w:val="18"/>
      <w:szCs w:val="18"/>
      <w:lang w:val="nl-NL" w:eastAsia="en-US"/>
    </w:rPr>
  </w:style>
  <w:style w:type="paragraph" w:styleId="Lijstalinea">
    <w:name w:val="List Paragraph"/>
    <w:basedOn w:val="Normaal"/>
    <w:uiPriority w:val="34"/>
    <w:qFormat/>
    <w:rsid w:val="003753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59A7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9806B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4345</Characters>
  <Application>Microsoft Macintosh Word</Application>
  <DocSecurity>0</DocSecurity>
  <Lines>310</Lines>
  <Paragraphs>310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Leerlingenraad 27-09-12</vt:lpstr>
    </vt:vector>
  </TitlesOfParts>
  <Company/>
  <LinksUpToDate>false</LinksUpToDate>
  <CharactersWithSpaces>4345</CharactersWithSpaces>
  <SharedDoc>false</SharedDoc>
  <HLinks>
    <vt:vector size="6" baseType="variant">
      <vt:variant>
        <vt:i4>7929980</vt:i4>
      </vt:variant>
      <vt:variant>
        <vt:i4>7915</vt:i4>
      </vt:variant>
      <vt:variant>
        <vt:i4>1025</vt:i4>
      </vt:variant>
      <vt:variant>
        <vt:i4>1</vt:i4>
      </vt:variant>
      <vt:variant>
        <vt:lpwstr>boompje 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Leerlingenraad 27-09-12</dc:title>
  <dc:subject/>
  <dc:creator>Karin Meersman</dc:creator>
  <cp:keywords/>
  <cp:lastModifiedBy>Karin Meersman</cp:lastModifiedBy>
  <cp:revision>3</cp:revision>
  <cp:lastPrinted>2019-02-06T18:02:00Z</cp:lastPrinted>
  <dcterms:created xsi:type="dcterms:W3CDTF">2019-02-06T18:06:00Z</dcterms:created>
  <dcterms:modified xsi:type="dcterms:W3CDTF">2019-02-06T18:08:00Z</dcterms:modified>
</cp:coreProperties>
</file>